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E7" w:rsidRPr="003C034B" w:rsidRDefault="00BC57E7" w:rsidP="00BC57E7">
      <w:pPr>
        <w:tabs>
          <w:tab w:val="center" w:pos="4680"/>
          <w:tab w:val="right" w:pos="9360"/>
        </w:tabs>
        <w:bidi/>
        <w:rPr>
          <w:rFonts w:ascii="XB Niloofar" w:hAnsi="XB Niloofar" w:cs="B Mitra"/>
          <w:sz w:val="24"/>
          <w:szCs w:val="24"/>
          <w:rtl/>
          <w:lang w:bidi="fa-IR"/>
        </w:rPr>
      </w:pPr>
      <w:r w:rsidRPr="003C034B">
        <w:rPr>
          <w:rFonts w:ascii="Microsoft JhengHei Light" w:eastAsia="Microsoft JhengHei Light" w:hAnsi="Microsoft JhengHei Light" w:cs="B Mitra"/>
          <w:sz w:val="20"/>
          <w:szCs w:val="20"/>
        </w:rPr>
        <w:drawing>
          <wp:anchor distT="0" distB="0" distL="114300" distR="114300" simplePos="0" relativeHeight="251659264" behindDoc="0" locked="0" layoutInCell="1" allowOverlap="1" wp14:anchorId="3975D6B3" wp14:editId="78BA6325">
            <wp:simplePos x="0" y="0"/>
            <wp:positionH relativeFrom="column">
              <wp:posOffset>2186305</wp:posOffset>
            </wp:positionH>
            <wp:positionV relativeFrom="paragraph">
              <wp:posOffset>-182550</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BC57E7" w:rsidRPr="003C034B" w:rsidRDefault="00BC57E7" w:rsidP="00BC57E7">
      <w:pPr>
        <w:bidi/>
        <w:spacing w:before="150" w:after="225" w:line="240" w:lineRule="auto"/>
        <w:rPr>
          <w:rFonts w:ascii="Tahoma" w:eastAsia="Times New Roman" w:hAnsi="Tahoma" w:cs="B Mitra"/>
          <w:color w:val="AD441D"/>
          <w:sz w:val="20"/>
          <w:szCs w:val="20"/>
          <w:rtl/>
          <w:lang w:bidi="fa-IR"/>
        </w:rPr>
      </w:pPr>
    </w:p>
    <w:p w:rsidR="00C67511" w:rsidRPr="00C67511" w:rsidRDefault="00C67511" w:rsidP="00C67511">
      <w:pPr>
        <w:bidi/>
        <w:jc w:val="center"/>
        <w:rPr>
          <w:rFonts w:cs="B Nazanin"/>
          <w:b/>
          <w:bCs/>
          <w:sz w:val="40"/>
          <w:szCs w:val="40"/>
        </w:rPr>
      </w:pPr>
      <w:r>
        <w:rPr>
          <w:rFonts w:cs="B Lotus" w:hint="cs"/>
          <w:b/>
          <w:bCs/>
          <w:sz w:val="40"/>
          <w:szCs w:val="40"/>
          <w:rtl/>
          <w:lang w:bidi="fa-IR"/>
        </w:rPr>
        <w:t>«</w:t>
      </w:r>
      <w:r>
        <w:rPr>
          <w:rFonts w:cs="B Lotus" w:hint="cs"/>
          <w:b/>
          <w:bCs/>
          <w:sz w:val="40"/>
          <w:szCs w:val="40"/>
          <w:rtl/>
        </w:rPr>
        <w:t>بسم الله الرحمن الرحیم»</w:t>
      </w:r>
      <w:bookmarkStart w:id="0" w:name="_GoBack"/>
    </w:p>
    <w:p w:rsidR="00C67511" w:rsidRPr="00C67511" w:rsidRDefault="00C67511" w:rsidP="00C67511">
      <w:pPr>
        <w:bidi/>
        <w:jc w:val="center"/>
        <w:rPr>
          <w:rFonts w:cs="B Nazanin"/>
          <w:b/>
          <w:bCs/>
          <w:sz w:val="32"/>
          <w:szCs w:val="32"/>
        </w:rPr>
      </w:pPr>
      <w:r w:rsidRPr="00C67511">
        <w:rPr>
          <w:rFonts w:cs="B Nazanin" w:hint="cs"/>
          <w:b/>
          <w:bCs/>
          <w:sz w:val="32"/>
          <w:szCs w:val="32"/>
          <w:rtl/>
        </w:rPr>
        <w:t xml:space="preserve"> (</w:t>
      </w:r>
      <w:r w:rsidRPr="00C67511">
        <w:rPr>
          <w:rFonts w:cs="B Nazanin" w:hint="cs"/>
          <w:b/>
          <w:bCs/>
          <w:sz w:val="32"/>
          <w:szCs w:val="32"/>
          <w:rtl/>
          <w:lang w:bidi="fa-IR"/>
        </w:rPr>
        <w:t>متن مجری و مسابقه</w:t>
      </w:r>
      <w:r w:rsidRPr="00C67511">
        <w:rPr>
          <w:rFonts w:cs="B Nazanin" w:hint="cs"/>
          <w:b/>
          <w:bCs/>
          <w:sz w:val="32"/>
          <w:szCs w:val="32"/>
          <w:rtl/>
        </w:rPr>
        <w:t>)</w:t>
      </w:r>
    </w:p>
    <w:p w:rsidR="00C67511" w:rsidRPr="00C67511" w:rsidRDefault="00C67511" w:rsidP="00C67511">
      <w:pPr>
        <w:bidi/>
        <w:jc w:val="center"/>
        <w:rPr>
          <w:rFonts w:cs="B Nazanin"/>
          <w:b/>
          <w:bCs/>
          <w:sz w:val="28"/>
          <w:szCs w:val="28"/>
        </w:rPr>
      </w:pPr>
      <w:r w:rsidRPr="00C67511">
        <w:rPr>
          <w:rFonts w:cs="B Nazanin" w:hint="cs"/>
          <w:b/>
          <w:bCs/>
          <w:sz w:val="28"/>
          <w:szCs w:val="28"/>
          <w:rtl/>
        </w:rPr>
        <w:t>« الحمدلله الذی جعلنا من المتمسکین بولایه امیرالمؤمنین و الائمه المعصومین</w:t>
      </w:r>
      <w:r w:rsidRPr="00C67511">
        <w:rPr>
          <w:rFonts w:ascii="Times New Roman" w:hAnsi="Times New Roman" w:cs="Times New Roman" w:hint="cs"/>
          <w:b/>
          <w:bCs/>
          <w:sz w:val="28"/>
          <w:szCs w:val="28"/>
          <w:rtl/>
        </w:rPr>
        <w:t>–</w:t>
      </w:r>
      <w:r w:rsidRPr="00C67511">
        <w:rPr>
          <w:rFonts w:cs="B Nazanin" w:hint="cs"/>
          <w:b/>
          <w:bCs/>
          <w:sz w:val="28"/>
          <w:szCs w:val="28"/>
          <w:rtl/>
        </w:rPr>
        <w:t xml:space="preserve"> علیهم السلام- »</w:t>
      </w:r>
    </w:p>
    <w:p w:rsidR="00C67511" w:rsidRPr="00C67511" w:rsidRDefault="00C67511" w:rsidP="00C67511">
      <w:pPr>
        <w:bidi/>
        <w:jc w:val="center"/>
        <w:rPr>
          <w:rFonts w:cs="B Nazanin"/>
          <w:sz w:val="32"/>
          <w:szCs w:val="32"/>
          <w:lang w:bidi="fa-IR"/>
        </w:rPr>
      </w:pPr>
    </w:p>
    <w:p w:rsidR="00C67511" w:rsidRPr="00C67511" w:rsidRDefault="00C67511" w:rsidP="00C67511">
      <w:pPr>
        <w:bidi/>
        <w:rPr>
          <w:rFonts w:cs="B Nazanin"/>
          <w:sz w:val="32"/>
          <w:szCs w:val="32"/>
          <w:rtl/>
          <w:lang w:bidi="fa-IR"/>
        </w:rPr>
      </w:pPr>
    </w:p>
    <w:p w:rsidR="00C67511" w:rsidRPr="00C67511" w:rsidRDefault="00C67511" w:rsidP="00C67511">
      <w:pPr>
        <w:bidi/>
        <w:jc w:val="both"/>
        <w:rPr>
          <w:rFonts w:cs="B Nazanin"/>
          <w:sz w:val="32"/>
          <w:szCs w:val="32"/>
          <w:rtl/>
          <w:lang w:bidi="fa-IR"/>
        </w:rPr>
      </w:pPr>
      <w:r w:rsidRPr="00C67511">
        <w:rPr>
          <w:rFonts w:cs="B Nazanin"/>
          <w:sz w:val="32"/>
          <w:szCs w:val="32"/>
          <w:lang w:bidi="fa-IR"/>
        </w:rPr>
        <w:t xml:space="preserve">      </w:t>
      </w:r>
      <w:r w:rsidRPr="00C67511">
        <w:rPr>
          <w:rFonts w:cs="B Nazanin" w:hint="cs"/>
          <w:sz w:val="32"/>
          <w:szCs w:val="32"/>
          <w:rtl/>
          <w:lang w:bidi="fa-IR"/>
        </w:rPr>
        <w:t>با عرض سلام و تبریک به مناسبت عیدالله الاکبر، عید سعید غدیر،روزیکه رسول خدا- صلی الله علیه و آله و سلم- وصی وجانشین خویش را در مقابل چشمان صدو بیست هزار مسلمان،روی دست بلند کرد واو را رسماً وصی وجانشین پس از خویش معرفی  نمود،معرفی</w:t>
      </w:r>
      <w:r w:rsidRPr="00C67511">
        <w:rPr>
          <w:rFonts w:cs="B Nazanin"/>
          <w:sz w:val="32"/>
          <w:szCs w:val="32"/>
          <w:lang w:bidi="fa-IR"/>
        </w:rPr>
        <w:t xml:space="preserve"> </w:t>
      </w:r>
      <w:r w:rsidRPr="00C67511">
        <w:rPr>
          <w:rFonts w:cs="B Nazanin" w:hint="cs"/>
          <w:sz w:val="32"/>
          <w:szCs w:val="32"/>
          <w:rtl/>
          <w:lang w:bidi="fa-IR"/>
        </w:rPr>
        <w:t>ای که بدون آن دین کامل نبود،دینی که کاملترین وآخرین دینهاست،واز این روست که</w:t>
      </w:r>
      <w:r w:rsidRPr="00C67511">
        <w:rPr>
          <w:rFonts w:cs="B Nazanin"/>
          <w:sz w:val="32"/>
          <w:szCs w:val="32"/>
          <w:lang w:bidi="fa-IR"/>
        </w:rPr>
        <w:t xml:space="preserve"> </w:t>
      </w:r>
      <w:r w:rsidRPr="00C67511">
        <w:rPr>
          <w:rFonts w:cs="B Nazanin" w:hint="cs"/>
          <w:sz w:val="32"/>
          <w:szCs w:val="32"/>
          <w:rtl/>
          <w:lang w:bidi="fa-IR"/>
        </w:rPr>
        <w:t>به کلام «الیوم اکملتُُُ لکمُ دینُکُم واَتممتُ عَلیکُم ونعمتی و رضیتُ لکم الاسلام دیناً» آیه</w:t>
      </w:r>
      <w:r w:rsidRPr="00C67511">
        <w:rPr>
          <w:rFonts w:cs="B Nazanin"/>
          <w:sz w:val="32"/>
          <w:szCs w:val="32"/>
          <w:lang w:bidi="fa-IR"/>
        </w:rPr>
        <w:t xml:space="preserve"> </w:t>
      </w:r>
      <w:r w:rsidRPr="00C67511">
        <w:rPr>
          <w:rFonts w:cs="B Nazanin" w:hint="cs"/>
          <w:sz w:val="32"/>
          <w:szCs w:val="32"/>
          <w:rtl/>
          <w:lang w:bidi="fa-IR"/>
        </w:rPr>
        <w:t>اکمال دین می گویند</w:t>
      </w:r>
      <w:r w:rsidRPr="00C67511">
        <w:rPr>
          <w:rFonts w:cs="B Nazanin"/>
          <w:sz w:val="32"/>
          <w:szCs w:val="32"/>
          <w:lang w:bidi="fa-IR"/>
        </w:rPr>
        <w:t>.</w:t>
      </w:r>
    </w:p>
    <w:p w:rsidR="00C67511" w:rsidRPr="00C67511" w:rsidRDefault="00C67511" w:rsidP="00C67511">
      <w:pPr>
        <w:bidi/>
        <w:jc w:val="both"/>
        <w:rPr>
          <w:rFonts w:cs="B Nazanin"/>
          <w:sz w:val="32"/>
          <w:szCs w:val="32"/>
          <w:rtl/>
          <w:lang w:bidi="fa-IR"/>
        </w:rPr>
      </w:pPr>
      <w:r w:rsidRPr="00C67511">
        <w:rPr>
          <w:rFonts w:cs="B Nazanin"/>
          <w:sz w:val="32"/>
          <w:szCs w:val="32"/>
          <w:lang w:bidi="fa-IR"/>
        </w:rPr>
        <w:t xml:space="preserve">      </w:t>
      </w:r>
      <w:r w:rsidRPr="00C67511">
        <w:rPr>
          <w:rFonts w:cs="B Nazanin" w:hint="cs"/>
          <w:sz w:val="32"/>
          <w:szCs w:val="32"/>
          <w:rtl/>
          <w:lang w:bidi="fa-IR"/>
        </w:rPr>
        <w:t>ولی ای همراز من ،گمان نکن که رسول خدا- صلی الله علیه و آله و سلم- تنها در آخرعمرشان و پس از بیست وسه سال زحمت،تازه به فکر این افتاده باشند که وصی خویش را به مردم معرفی کنند، نه ، حضرت همیشه به عناوین مختلف این مسئله را گوشزد کرده بودند</w:t>
      </w:r>
      <w:r w:rsidRPr="00C67511">
        <w:rPr>
          <w:rFonts w:cs="B Nazanin"/>
          <w:sz w:val="32"/>
          <w:szCs w:val="32"/>
          <w:lang w:bidi="fa-IR"/>
        </w:rPr>
        <w:t>.</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 xml:space="preserve">      اصلاً چرا راه دور برویم،همین حدیث ثقلین گواهی آشکاری بر وزارت پسر عم اوست که می فرماید:«ای مردم ،من در میان شما دو چیز گرانبها به یادگار می گذارم،کتاب خدا واهل بیتم،هرکس به این دو تمسک جوید رستگار می شود وهرکه از آنهاتخلف کند هلاک میشود».و دوست  ودشمن اقرار دارند که مولی علی- علیه السلام جزء اهلبیتِ آن حضرت است که  میبایست به او تمسک جست و اوست کسی که از قران جدا نیست تا کنار کوثر.</w:t>
      </w:r>
    </w:p>
    <w:p w:rsidR="00C67511" w:rsidRPr="00C67511" w:rsidRDefault="00C67511" w:rsidP="00C67511">
      <w:pPr>
        <w:bidi/>
        <w:jc w:val="both"/>
        <w:rPr>
          <w:rFonts w:cs="B Nazanin" w:hint="cs"/>
          <w:sz w:val="32"/>
          <w:szCs w:val="32"/>
          <w:lang w:bidi="fa-IR"/>
        </w:rPr>
      </w:pPr>
      <w:r w:rsidRPr="00C67511">
        <w:rPr>
          <w:rFonts w:cs="B Nazanin" w:hint="cs"/>
          <w:sz w:val="32"/>
          <w:szCs w:val="32"/>
          <w:rtl/>
          <w:lang w:bidi="fa-IR"/>
        </w:rPr>
        <w:t xml:space="preserve">      ولی امروزچیز دیگر می خواهم بگویم،همیشه جانشین یک بزرگ،کسی است که هم به او نزدیک باشد وهم دارای فضایل وکرامات باشد،دارای خصوصیات بر جسته ا ی که هیچ کس دارانیست ،و </w:t>
      </w:r>
      <w:r w:rsidRPr="00C67511">
        <w:rPr>
          <w:rFonts w:cs="B Nazanin" w:hint="cs"/>
          <w:sz w:val="32"/>
          <w:szCs w:val="32"/>
          <w:rtl/>
          <w:lang w:bidi="fa-IR"/>
        </w:rPr>
        <w:lastRenderedPageBreak/>
        <w:t>امیرمؤمنان کسی بود که مردم کرامات و معجزاتش را درطی بیست وسه سال همدوشی با پیامبر خدا دیده بودند.</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 xml:space="preserve">      قصه حضرت سلمان را شنیده ای،بسیار جالب است،قالیچه پرنده!!  رؤیای هر کس می تواند باشد. ولی فکر نکن تحت اختیار داشتن باد تنها مختص حضرت سلمان بود،نه ،باد به اذن مولی علی -علیه السلام-می جنبید وهر وقت آقا می خواست ،می توانست بر آن بنشیند،الا اینکه او می خواست چون مردم عادی بسر بَرَد.</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ولی روزی حضرت علی- علیه السلام- بر فرشی که متعلق به رسول خدا بود نشست و ده تن از اصحاب از جمله ابوبکر و عمر و طلحه و</w:t>
      </w:r>
      <w:r w:rsidRPr="00C67511">
        <w:rPr>
          <w:rFonts w:cs="B Nazanin"/>
          <w:sz w:val="32"/>
          <w:szCs w:val="32"/>
          <w:lang w:bidi="fa-IR"/>
        </w:rPr>
        <w:t xml:space="preserve"> </w:t>
      </w:r>
      <w:r w:rsidRPr="00C67511">
        <w:rPr>
          <w:rFonts w:cs="B Nazanin" w:hint="cs"/>
          <w:sz w:val="32"/>
          <w:szCs w:val="32"/>
          <w:rtl/>
          <w:lang w:bidi="fa-IR"/>
        </w:rPr>
        <w:t>زبیر،</w:t>
      </w:r>
      <w:r w:rsidRPr="00C67511">
        <w:rPr>
          <w:rFonts w:cs="B Nazanin"/>
          <w:sz w:val="32"/>
          <w:szCs w:val="32"/>
          <w:lang w:bidi="fa-IR"/>
        </w:rPr>
        <w:t xml:space="preserve"> </w:t>
      </w:r>
      <w:r w:rsidRPr="00C67511">
        <w:rPr>
          <w:rFonts w:cs="B Nazanin" w:hint="cs"/>
          <w:sz w:val="32"/>
          <w:szCs w:val="32"/>
          <w:rtl/>
          <w:lang w:bidi="fa-IR"/>
        </w:rPr>
        <w:t>را با خود بر فرش نشانید،به امر مولی باد فرش را برداشت و با خود بردتا کنار غار اصحاب کهف،آنها از فرش پیاده شدند،تک تک جلو رفته و به امرمولی علی- علیه السلام- بر اصحاب کهف سلام کردندولی جوابی نشنیدند،حضرت جلو رفت وخطاب به اصحاب کهف سلام کرد، ناگهان صداهایی از قبرهای آنها شنیده شد که می گفت:«السلام علیک یا وصی رسول الله ورحمة الله و بر کاته »همه آن ده تن متعجب شدند وپرسیدند که یا علی چرا آنها جواب سلام ما را ندادند؟</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 xml:space="preserve">      حضرت شخصاً علت را از آنها پرسیدند؟باز جواب آمد:« ما گروه راستگویانیم . بعد از مردن تکلم نکنیم الا با پیامبر یا وصی او» وبار دیگر همه آن فراش نشستند وهمراه باد به مدینه باز گشتند.</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 xml:space="preserve">      آری این است حدیث ِِبساط،این است از دیگر کرامات امیرالمؤمنین علی-علیه السلام-ولی افسوس که پس از گذشته هفتاد روز از ماجرای بیعت ِغدیر، پس از رحلت رسول خدا -صلی الله علیه و آله-،صاحب کرامات را رها کرده و با غیر بیعت کردند.</w:t>
      </w:r>
    </w:p>
    <w:p w:rsidR="00C67511" w:rsidRPr="00C67511" w:rsidRDefault="00C67511" w:rsidP="00C67511">
      <w:pPr>
        <w:bidi/>
        <w:jc w:val="both"/>
        <w:rPr>
          <w:rFonts w:cs="B Nazanin" w:hint="cs"/>
          <w:sz w:val="32"/>
          <w:szCs w:val="32"/>
          <w:rtl/>
          <w:lang w:bidi="fa-IR"/>
        </w:rPr>
      </w:pPr>
    </w:p>
    <w:p w:rsidR="00C67511" w:rsidRPr="00C67511" w:rsidRDefault="00C67511" w:rsidP="00C67511">
      <w:pPr>
        <w:bidi/>
        <w:rPr>
          <w:rFonts w:cs="B Nazanin" w:hint="cs"/>
          <w:sz w:val="32"/>
          <w:szCs w:val="32"/>
          <w:rtl/>
          <w:lang w:bidi="fa-IR"/>
        </w:rPr>
      </w:pPr>
      <w:r w:rsidRPr="00C67511">
        <w:rPr>
          <w:rFonts w:cs="B Nazanin" w:hint="cs"/>
          <w:sz w:val="32"/>
          <w:szCs w:val="32"/>
          <w:rtl/>
          <w:lang w:bidi="fa-IR"/>
        </w:rPr>
        <w:t xml:space="preserve">          اللهم العن اول ظالمٍ ظلم حق محمدٍ وآل محمد</w:t>
      </w:r>
    </w:p>
    <w:p w:rsidR="00C67511" w:rsidRPr="00C67511" w:rsidRDefault="00C67511" w:rsidP="00C67511">
      <w:pPr>
        <w:bidi/>
        <w:rPr>
          <w:rFonts w:cs="B Nazanin" w:hint="cs"/>
          <w:sz w:val="32"/>
          <w:szCs w:val="32"/>
          <w:rtl/>
          <w:lang w:bidi="fa-IR"/>
        </w:rPr>
      </w:pPr>
    </w:p>
    <w:p w:rsidR="00C67511" w:rsidRPr="00C67511" w:rsidRDefault="00C67511" w:rsidP="00C67511">
      <w:pPr>
        <w:bidi/>
        <w:rPr>
          <w:rFonts w:cs="B Nazanin" w:hint="cs"/>
          <w:b/>
          <w:bCs/>
          <w:sz w:val="32"/>
          <w:szCs w:val="32"/>
          <w:lang w:bidi="fa-IR"/>
        </w:rPr>
      </w:pPr>
    </w:p>
    <w:p w:rsidR="00C67511" w:rsidRPr="00C67511" w:rsidRDefault="00C67511" w:rsidP="00C67511">
      <w:pPr>
        <w:bidi/>
        <w:rPr>
          <w:rFonts w:cs="B Nazanin"/>
          <w:b/>
          <w:bCs/>
          <w:sz w:val="32"/>
          <w:szCs w:val="32"/>
          <w:lang w:bidi="fa-IR"/>
        </w:rPr>
      </w:pPr>
      <w:r w:rsidRPr="00C67511">
        <w:rPr>
          <w:rFonts w:cs="B Nazanin" w:hint="cs"/>
          <w:b/>
          <w:bCs/>
          <w:sz w:val="32"/>
          <w:szCs w:val="32"/>
          <w:rtl/>
          <w:lang w:bidi="fa-IR"/>
        </w:rPr>
        <w:lastRenderedPageBreak/>
        <w:t xml:space="preserve">مسابقه تشریحی   </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 xml:space="preserve"> این متن میتواند متن مجری باشد و در ابتدای جشن اعلام شود که سؤالات مسابقه از متن مجری است. بعد از خواندن آن با فاصله زمانی کوتاهی سؤالات بین مدعوین توزیع شود و سپس از آن تصحیح نموده و امتیاز داده شود.</w:t>
      </w:r>
    </w:p>
    <w:p w:rsidR="00C67511" w:rsidRPr="00C67511" w:rsidRDefault="00C67511" w:rsidP="00C67511">
      <w:pPr>
        <w:bidi/>
        <w:jc w:val="both"/>
        <w:rPr>
          <w:rFonts w:cs="B Nazanin" w:hint="cs"/>
          <w:sz w:val="32"/>
          <w:szCs w:val="32"/>
          <w:rtl/>
          <w:lang w:bidi="fa-IR"/>
        </w:rPr>
      </w:pPr>
      <w:r w:rsidRPr="00C67511">
        <w:rPr>
          <w:rFonts w:cs="B Nazanin" w:hint="cs"/>
          <w:b/>
          <w:bCs/>
          <w:sz w:val="32"/>
          <w:szCs w:val="32"/>
          <w:rtl/>
          <w:lang w:bidi="fa-IR"/>
        </w:rPr>
        <w:t>سؤالات مسابقه:</w:t>
      </w:r>
      <w:r w:rsidRPr="00C67511">
        <w:rPr>
          <w:rFonts w:cs="B Nazanin" w:hint="cs"/>
          <w:sz w:val="32"/>
          <w:szCs w:val="32"/>
          <w:rtl/>
          <w:lang w:bidi="fa-IR"/>
        </w:rPr>
        <w:t xml:space="preserve">            </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1- خطبه رسول خدا- صلی الله علیه و آله و سلم در غدیر خم در حضور چند مسلمان ایراد گردید؟</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2-تر جمه حدیث ثقلین را بنویسید؟</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3-  این آیه به چه نامی معروف است؟«الیوم اکملت لکم دینکم و اتمت علیکم نعمتی و رضیت لکم الاسلام دینا»</w:t>
      </w:r>
    </w:p>
    <w:p w:rsidR="00C67511" w:rsidRPr="00C67511" w:rsidRDefault="00C67511" w:rsidP="00C67511">
      <w:pPr>
        <w:bidi/>
        <w:jc w:val="both"/>
        <w:rPr>
          <w:rFonts w:cs="B Nazanin" w:hint="cs"/>
          <w:sz w:val="32"/>
          <w:szCs w:val="32"/>
          <w:rtl/>
          <w:lang w:bidi="fa-IR"/>
        </w:rPr>
      </w:pPr>
      <w:r w:rsidRPr="00C67511">
        <w:rPr>
          <w:rFonts w:cs="B Nazanin" w:hint="cs"/>
          <w:sz w:val="32"/>
          <w:szCs w:val="32"/>
          <w:rtl/>
          <w:lang w:bidi="fa-IR"/>
        </w:rPr>
        <w:t>4-  مختصر توضیح دهید حدیث بِساط چیست؟</w:t>
      </w:r>
    </w:p>
    <w:p w:rsidR="00C67511" w:rsidRPr="00C67511" w:rsidRDefault="00C67511" w:rsidP="00C67511">
      <w:pPr>
        <w:bidi/>
        <w:rPr>
          <w:rFonts w:cs="B Nazanin"/>
          <w:lang w:bidi="fa-IR"/>
        </w:rPr>
      </w:pPr>
    </w:p>
    <w:bookmarkEnd w:id="0"/>
    <w:p w:rsidR="00BC57E7" w:rsidRPr="003C034B" w:rsidRDefault="00BC57E7" w:rsidP="00C67511">
      <w:pPr>
        <w:jc w:val="right"/>
        <w:rPr>
          <w:rFonts w:ascii="Tahoma" w:eastAsia="Times New Roman" w:hAnsi="Tahoma" w:cs="B Mitra"/>
          <w:b/>
          <w:bCs/>
          <w:color w:val="333333"/>
          <w:sz w:val="20"/>
          <w:szCs w:val="20"/>
          <w:rtl/>
          <w:lang w:bidi="fa-IR"/>
        </w:rPr>
      </w:pPr>
    </w:p>
    <w:sectPr w:rsidR="00BC57E7" w:rsidRPr="003C034B"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1D4" w:rsidRDefault="000241D4" w:rsidP="005E0D19">
      <w:pPr>
        <w:spacing w:after="0" w:line="240" w:lineRule="auto"/>
      </w:pPr>
      <w:r>
        <w:separator/>
      </w:r>
    </w:p>
  </w:endnote>
  <w:endnote w:type="continuationSeparator" w:id="0">
    <w:p w:rsidR="000241D4" w:rsidRDefault="000241D4"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C509D27-9F4B-4343-BF5A-5708ACC7A480}"/>
    <w:embedBold r:id="rId2" w:fontKey="{FE54342C-FE6F-46F9-A752-FFA594C2AD08}"/>
  </w:font>
  <w:font w:name="Arial">
    <w:panose1 w:val="020B0604020202020204"/>
    <w:charset w:val="00"/>
    <w:family w:val="swiss"/>
    <w:pitch w:val="variable"/>
    <w:sig w:usb0="E0002AFF" w:usb1="C0007843" w:usb2="00000009" w:usb3="00000000" w:csb0="000001FF" w:csb1="00000000"/>
  </w:font>
  <w:font w:name="Microsoft JhengHei Light">
    <w:panose1 w:val="020B0304030504040204"/>
    <w:charset w:val="80"/>
    <w:family w:val="swiss"/>
    <w:pitch w:val="variable"/>
    <w:sig w:usb0="A0000AEF" w:usb1="29CFFCFB" w:usb2="00000016" w:usb3="00000000" w:csb0="003E01BF" w:csb1="00000000"/>
    <w:embedRegular r:id="rId3" w:subsetted="1" w:fontKey="{E662EF00-A00F-4F89-AE5B-5A7EA40D5EF5}"/>
  </w:font>
  <w:font w:name="B Mitra">
    <w:panose1 w:val="00000400000000000000"/>
    <w:charset w:val="B2"/>
    <w:family w:val="auto"/>
    <w:pitch w:val="variable"/>
    <w:sig w:usb0="00002001" w:usb1="80000000" w:usb2="00000008" w:usb3="00000000" w:csb0="00000040" w:csb1="00000000"/>
    <w:embedRegular r:id="rId4" w:fontKey="{352EF777-959B-4E74-81BC-58F6D7F20452}"/>
    <w:embedBold r:id="rId5" w:fontKey="{288B04E9-EE47-4520-84AE-0DB2BEE44B8F}"/>
  </w:font>
  <w:font w:name="XB Niloofar">
    <w:altName w:val="Times New Roman"/>
    <w:charset w:val="00"/>
    <w:family w:val="auto"/>
    <w:pitch w:val="variable"/>
    <w:sig w:usb0="00000000" w:usb1="80000000" w:usb2="00000008" w:usb3="00000000" w:csb0="00000051" w:csb1="00000000"/>
    <w:embedRegular r:id="rId6" w:fontKey="{410F09FE-869D-41F2-8F3B-8A34C15F2168}"/>
    <w:embedBold r:id="rId7" w:fontKey="{25E4D776-485F-4EB5-9D34-D0DD8C1CC9D1}"/>
  </w:font>
  <w:font w:name="Tahoma">
    <w:panose1 w:val="020B0604030504040204"/>
    <w:charset w:val="00"/>
    <w:family w:val="swiss"/>
    <w:pitch w:val="variable"/>
    <w:sig w:usb0="E1002EFF" w:usb1="C000605B" w:usb2="00000029" w:usb3="00000000" w:csb0="000101FF" w:csb1="00000000"/>
    <w:embedRegular r:id="rId8" w:fontKey="{DF3D06C9-92EB-40A7-B915-45BC067C4C89}"/>
    <w:embedBold r:id="rId9" w:fontKey="{40FD1424-2E12-4B41-9670-B390DDD7E502}"/>
  </w:font>
  <w:font w:name="B Lotus">
    <w:panose1 w:val="00000400000000000000"/>
    <w:charset w:val="B2"/>
    <w:family w:val="auto"/>
    <w:pitch w:val="variable"/>
    <w:sig w:usb0="00002001" w:usb1="80000000" w:usb2="00000008" w:usb3="00000000" w:csb0="00000040" w:csb1="00000000"/>
    <w:embedBold r:id="rId10" w:fontKey="{DDC080E3-0D43-45B7-922D-77D00909E79A}"/>
  </w:font>
  <w:font w:name="B Nazanin">
    <w:panose1 w:val="00000400000000000000"/>
    <w:charset w:val="B2"/>
    <w:family w:val="auto"/>
    <w:pitch w:val="variable"/>
    <w:sig w:usb0="00002001" w:usb1="80000000" w:usb2="00000008" w:usb3="00000000" w:csb0="00000040" w:csb1="00000000"/>
    <w:embedRegular r:id="rId11" w:fontKey="{297FB092-0524-4B91-9AD0-94971AAEBE16}"/>
    <w:embedBold r:id="rId12" w:fontKey="{1F336539-82C4-4367-8D2B-EF309F8304F5}"/>
  </w:font>
  <w:font w:name="Calibri Light">
    <w:panose1 w:val="020F0302020204030204"/>
    <w:charset w:val="00"/>
    <w:family w:val="swiss"/>
    <w:pitch w:val="variable"/>
    <w:sig w:usb0="A00002EF" w:usb1="4000207B" w:usb2="00000000" w:usb3="00000000" w:csb0="0000019F" w:csb1="00000000"/>
    <w:embedRegular r:id="rId13" w:fontKey="{DB4F18D7-E104-4130-939D-8363511C3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C67511">
      <w:rPr>
        <w:rFonts w:ascii="XB Niloofar" w:hAnsi="XB Niloofar" w:cs="XB Niloofar"/>
        <w:caps/>
        <w:sz w:val="24"/>
        <w:szCs w:val="24"/>
      </w:rPr>
      <w:t>3</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1D4" w:rsidRDefault="000241D4" w:rsidP="005E0D19">
      <w:pPr>
        <w:spacing w:after="0" w:line="240" w:lineRule="auto"/>
      </w:pPr>
      <w:r>
        <w:separator/>
      </w:r>
    </w:p>
  </w:footnote>
  <w:footnote w:type="continuationSeparator" w:id="0">
    <w:p w:rsidR="000241D4" w:rsidRDefault="000241D4"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Default="00254045" w:rsidP="00BC57E7">
    <w:pPr>
      <w:pStyle w:val="Header"/>
      <w:bidi/>
      <w:rPr>
        <w:rFonts w:ascii="XB Niloofar" w:eastAsia="Microsoft JhengHei Light" w:hAnsi="XB Niloofar" w:cs="XB Niloofar"/>
        <w:b/>
        <w:bCs/>
        <w:sz w:val="24"/>
        <w:szCs w:val="24"/>
        <w:rtl/>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056EA6EE" wp14:editId="01069B9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7E7">
      <w:rPr>
        <w:rFonts w:ascii="XB Niloofar" w:eastAsia="Microsoft JhengHei Light" w:hAnsi="XB Niloofar" w:cs="XB Niloofar" w:hint="cs"/>
        <w:b/>
        <w:bCs/>
        <w:sz w:val="24"/>
        <w:szCs w:val="24"/>
        <w:rtl/>
      </w:rPr>
      <w:t>متن مجری غدیر</w:t>
    </w:r>
  </w:p>
  <w:p w:rsidR="00BC57E7" w:rsidRPr="00DF7C92" w:rsidRDefault="00BC57E7" w:rsidP="00BC57E7">
    <w:pPr>
      <w:pStyle w:val="Header"/>
      <w:bidi/>
      <w:rPr>
        <w:rFonts w:ascii="XB Niloofar" w:eastAsia="Microsoft JhengHei Light" w:hAnsi="XB Niloofar" w:cs="XB Niloofar"/>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677CA6"/>
    <w:multiLevelType w:val="multilevel"/>
    <w:tmpl w:val="8624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6585A6A"/>
    <w:multiLevelType w:val="multilevel"/>
    <w:tmpl w:val="D304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0"/>
  </w:num>
  <w:num w:numId="6">
    <w:abstractNumId w:val="12"/>
  </w:num>
  <w:num w:numId="7">
    <w:abstractNumId w:val="7"/>
  </w:num>
  <w:num w:numId="8">
    <w:abstractNumId w:val="1"/>
  </w:num>
  <w:num w:numId="9">
    <w:abstractNumId w:val="9"/>
  </w:num>
  <w:num w:numId="10">
    <w:abstractNumId w:val="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41D4"/>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1125F"/>
    <w:rsid w:val="00351510"/>
    <w:rsid w:val="003577C7"/>
    <w:rsid w:val="00362047"/>
    <w:rsid w:val="003729ED"/>
    <w:rsid w:val="0037403E"/>
    <w:rsid w:val="00397978"/>
    <w:rsid w:val="003A310F"/>
    <w:rsid w:val="003A526A"/>
    <w:rsid w:val="003A7103"/>
    <w:rsid w:val="003B670E"/>
    <w:rsid w:val="003C034B"/>
    <w:rsid w:val="003C2150"/>
    <w:rsid w:val="003E0CBE"/>
    <w:rsid w:val="003E34AF"/>
    <w:rsid w:val="003F530B"/>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1145"/>
    <w:rsid w:val="00B93500"/>
    <w:rsid w:val="00BC57E7"/>
    <w:rsid w:val="00BF0E09"/>
    <w:rsid w:val="00BF2A7A"/>
    <w:rsid w:val="00C04213"/>
    <w:rsid w:val="00C047CC"/>
    <w:rsid w:val="00C143AE"/>
    <w:rsid w:val="00C14802"/>
    <w:rsid w:val="00C14D4C"/>
    <w:rsid w:val="00C151E2"/>
    <w:rsid w:val="00C23E44"/>
    <w:rsid w:val="00C36C53"/>
    <w:rsid w:val="00C5137A"/>
    <w:rsid w:val="00C52514"/>
    <w:rsid w:val="00C61EBB"/>
    <w:rsid w:val="00C67511"/>
    <w:rsid w:val="00C806DE"/>
    <w:rsid w:val="00C931A3"/>
    <w:rsid w:val="00CA63D7"/>
    <w:rsid w:val="00CA6E35"/>
    <w:rsid w:val="00CD29DF"/>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EF6DB1"/>
    <w:rsid w:val="00F20A58"/>
    <w:rsid w:val="00F37388"/>
    <w:rsid w:val="00F63450"/>
    <w:rsid w:val="00F916F7"/>
    <w:rsid w:val="00FA6EA7"/>
    <w:rsid w:val="00FC463B"/>
    <w:rsid w:val="00FD1391"/>
    <w:rsid w:val="00FD2C92"/>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63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DD5FBED-EAD8-487D-A946-734E201A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Sabok ro</cp:lastModifiedBy>
  <cp:revision>2</cp:revision>
  <cp:lastPrinted>2015-07-31T10:12:00Z</cp:lastPrinted>
  <dcterms:created xsi:type="dcterms:W3CDTF">2016-09-11T23:39:00Z</dcterms:created>
  <dcterms:modified xsi:type="dcterms:W3CDTF">2016-09-11T23:39:00Z</dcterms:modified>
</cp:coreProperties>
</file>